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jc w:val="center"/>
        <w:tblCellSpacing w:w="3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30"/>
      </w:tblGrid>
      <w:tr w:rsidR="00632B58" w:rsidTr="00632B58">
        <w:trPr>
          <w:tblCellSpacing w:w="3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32B58" w:rsidRDefault="00632B58">
            <w:pPr>
              <w:spacing w:line="240" w:lineRule="atLeas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</w:tr>
      <w:tr w:rsidR="00632B58" w:rsidRPr="00A15F39" w:rsidTr="00632B58">
        <w:trPr>
          <w:trHeight w:val="465"/>
          <w:tblCellSpacing w:w="3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32B58" w:rsidRPr="005F456D" w:rsidRDefault="005F456D" w:rsidP="005F456D">
            <w:pPr>
              <w:spacing w:line="240" w:lineRule="atLeast"/>
              <w:jc w:val="center"/>
              <w:rPr>
                <w:rFonts w:ascii="Arial" w:eastAsia="Times New Roman" w:hAnsi="Arial" w:cs="Arial"/>
                <w:color w:val="333333"/>
                <w:sz w:val="48"/>
                <w:szCs w:val="48"/>
                <w:lang w:val="pt-PT"/>
              </w:rPr>
            </w:pPr>
            <w:r w:rsidRPr="005F456D">
              <w:rPr>
                <w:rStyle w:val="heading1"/>
                <w:rFonts w:ascii="Arial" w:eastAsia="Times New Roman" w:hAnsi="Arial" w:cs="Arial"/>
                <w:sz w:val="48"/>
                <w:szCs w:val="48"/>
                <w:lang w:val="pt-PT"/>
              </w:rPr>
              <w:t>ALICK TIPOTI NA</w:t>
            </w:r>
            <w:r w:rsidR="00632B58" w:rsidRPr="005F456D">
              <w:rPr>
                <w:rStyle w:val="heading1"/>
                <w:rFonts w:ascii="Arial" w:eastAsia="Times New Roman" w:hAnsi="Arial" w:cs="Arial"/>
                <w:sz w:val="48"/>
                <w:szCs w:val="48"/>
                <w:lang w:val="pt-PT"/>
              </w:rPr>
              <w:t xml:space="preserve"> </w:t>
            </w:r>
            <w:r>
              <w:rPr>
                <w:rStyle w:val="heading1"/>
                <w:rFonts w:ascii="Arial" w:eastAsia="Times New Roman" w:hAnsi="Arial" w:cs="Arial"/>
                <w:sz w:val="48"/>
                <w:szCs w:val="48"/>
                <w:lang w:val="pt-PT"/>
              </w:rPr>
              <w:t>BIENAL DE</w:t>
            </w:r>
            <w:r w:rsidRPr="005F456D">
              <w:rPr>
                <w:rStyle w:val="heading1"/>
                <w:rFonts w:ascii="Arial" w:eastAsia="Times New Roman" w:hAnsi="Arial" w:cs="Arial"/>
                <w:sz w:val="48"/>
                <w:szCs w:val="48"/>
                <w:lang w:val="pt-PT"/>
              </w:rPr>
              <w:t xml:space="preserve"> </w:t>
            </w:r>
            <w:r>
              <w:rPr>
                <w:rStyle w:val="heading1"/>
                <w:rFonts w:ascii="Arial" w:eastAsia="Times New Roman" w:hAnsi="Arial" w:cs="Arial"/>
                <w:sz w:val="48"/>
                <w:szCs w:val="48"/>
                <w:lang w:val="pt-PT"/>
              </w:rPr>
              <w:t>SI</w:t>
            </w:r>
            <w:r w:rsidR="00632B58" w:rsidRPr="005F456D">
              <w:rPr>
                <w:rStyle w:val="heading1"/>
                <w:rFonts w:ascii="Arial" w:eastAsia="Times New Roman" w:hAnsi="Arial" w:cs="Arial"/>
                <w:sz w:val="48"/>
                <w:szCs w:val="48"/>
                <w:lang w:val="pt-PT"/>
              </w:rPr>
              <w:t xml:space="preserve">DNEY </w:t>
            </w:r>
          </w:p>
        </w:tc>
      </w:tr>
      <w:tr w:rsidR="00632B58" w:rsidTr="00632B58">
        <w:trPr>
          <w:tblCellSpacing w:w="3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32B58" w:rsidRDefault="00632B58">
            <w:pPr>
              <w:spacing w:line="240" w:lineRule="atLeas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</w:rPr>
              <w:drawing>
                <wp:inline distT="0" distB="0" distL="0" distR="0">
                  <wp:extent cx="7145020" cy="2722245"/>
                  <wp:effectExtent l="19050" t="0" r="0" b="0"/>
                  <wp:docPr id="2" name="Picture 2" descr="http://www.aboriginalartprints.com.au/images/46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boriginalartprints.com.au/images/46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5020" cy="2722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B58" w:rsidRPr="00451259" w:rsidTr="00632B58">
        <w:trPr>
          <w:tblCellSpacing w:w="37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10800" w:type="dxa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45"/>
              <w:gridCol w:w="7455"/>
            </w:tblGrid>
            <w:tr w:rsidR="00632B58" w:rsidRPr="0045125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tbl>
                  <w:tblPr>
                    <w:tblW w:w="3000" w:type="dxa"/>
                    <w:jc w:val="center"/>
                    <w:tblCellSpacing w:w="15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3000"/>
                  </w:tblGrid>
                  <w:tr w:rsidR="00632B5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2B58" w:rsidRDefault="00632B58">
                        <w:pPr>
                          <w:spacing w:line="240" w:lineRule="atLeast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1424940" cy="1818005"/>
                              <wp:effectExtent l="19050" t="0" r="3810" b="0"/>
                              <wp:docPr id="3" name="Picture 3" descr="Alick Tipoti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Alick Tipoti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4940" cy="1818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32B58" w:rsidRPr="004512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2B58" w:rsidRDefault="00632B58" w:rsidP="00451259">
                        <w:pPr>
                          <w:pStyle w:val="NormalWeb"/>
                          <w:spacing w:line="240" w:lineRule="atLeast"/>
                          <w:jc w:val="center"/>
                          <w:rPr>
                            <w:rFonts w:ascii="Arial" w:hAnsi="Arial" w:cs="Arial"/>
                            <w:color w:val="333333"/>
                            <w:sz w:val="17"/>
                            <w:szCs w:val="17"/>
                            <w:lang w:val="pt-PT"/>
                          </w:rPr>
                        </w:pPr>
                        <w:r w:rsidRPr="00451259">
                          <w:rPr>
                            <w:rFonts w:ascii="Arial" w:hAnsi="Arial" w:cs="Arial"/>
                            <w:color w:val="333333"/>
                            <w:sz w:val="17"/>
                            <w:szCs w:val="17"/>
                            <w:lang w:val="pt-PT"/>
                          </w:rPr>
                          <w:t xml:space="preserve">Alick </w:t>
                        </w:r>
                        <w:r w:rsidR="00451259" w:rsidRPr="00451259">
                          <w:rPr>
                            <w:rFonts w:ascii="Arial" w:hAnsi="Arial" w:cs="Arial"/>
                            <w:color w:val="333333"/>
                            <w:sz w:val="17"/>
                            <w:szCs w:val="17"/>
                            <w:lang w:val="pt-PT"/>
                          </w:rPr>
                          <w:t>inspeccionando</w:t>
                        </w:r>
                        <w:r w:rsidRPr="00451259">
                          <w:rPr>
                            <w:rFonts w:ascii="Arial" w:hAnsi="Arial" w:cs="Arial"/>
                            <w:color w:val="333333"/>
                            <w:sz w:val="17"/>
                            <w:szCs w:val="17"/>
                            <w:lang w:val="pt-PT"/>
                          </w:rPr>
                          <w:t xml:space="preserve"> </w:t>
                        </w:r>
                        <w:r w:rsidR="00451259" w:rsidRPr="00451259">
                          <w:rPr>
                            <w:rFonts w:ascii="Arial" w:hAnsi="Arial" w:cs="Arial"/>
                            <w:color w:val="333333"/>
                            <w:sz w:val="17"/>
                            <w:szCs w:val="17"/>
                            <w:lang w:val="pt-PT"/>
                          </w:rPr>
                          <w:t>a gravura</w:t>
                        </w:r>
                        <w:r w:rsidRPr="00451259">
                          <w:rPr>
                            <w:rFonts w:ascii="Arial" w:hAnsi="Arial" w:cs="Arial"/>
                            <w:color w:val="333333"/>
                            <w:sz w:val="17"/>
                            <w:szCs w:val="17"/>
                            <w:lang w:val="pt-PT"/>
                          </w:rPr>
                          <w:t xml:space="preserve"> </w:t>
                        </w:r>
                        <w:r w:rsidRPr="00451259">
                          <w:rPr>
                            <w:rFonts w:ascii="Arial" w:hAnsi="Arial" w:cs="Arial"/>
                            <w:color w:val="333333"/>
                            <w:sz w:val="17"/>
                            <w:szCs w:val="17"/>
                            <w:lang w:val="pt-PT"/>
                          </w:rPr>
                          <w:br/>
                        </w:r>
                        <w:r w:rsidR="00451259" w:rsidRPr="00451259">
                          <w:rPr>
                            <w:rFonts w:ascii="Arial" w:hAnsi="Arial" w:cs="Arial"/>
                            <w:color w:val="333333"/>
                            <w:sz w:val="17"/>
                            <w:szCs w:val="17"/>
                            <w:lang w:val="pt-PT"/>
                          </w:rPr>
                          <w:t xml:space="preserve">a linóleo para a </w:t>
                        </w:r>
                        <w:r w:rsidR="00451259">
                          <w:rPr>
                            <w:rFonts w:ascii="Arial" w:hAnsi="Arial" w:cs="Arial"/>
                            <w:color w:val="333333"/>
                            <w:sz w:val="17"/>
                            <w:szCs w:val="17"/>
                            <w:lang w:val="pt-PT"/>
                          </w:rPr>
                          <w:t>Bienal de Si</w:t>
                        </w:r>
                        <w:r w:rsidRPr="00451259">
                          <w:rPr>
                            <w:rFonts w:ascii="Arial" w:hAnsi="Arial" w:cs="Arial"/>
                            <w:color w:val="333333"/>
                            <w:sz w:val="17"/>
                            <w:szCs w:val="17"/>
                            <w:lang w:val="pt-PT"/>
                          </w:rPr>
                          <w:t xml:space="preserve">dney </w:t>
                        </w:r>
                      </w:p>
                      <w:p w:rsidR="00451259" w:rsidRPr="00451259" w:rsidRDefault="00451259" w:rsidP="00451259">
                        <w:pPr>
                          <w:pStyle w:val="NormalWeb"/>
                          <w:spacing w:line="240" w:lineRule="atLeast"/>
                          <w:jc w:val="center"/>
                          <w:rPr>
                            <w:rFonts w:ascii="Arial" w:hAnsi="Arial" w:cs="Arial"/>
                            <w:color w:val="333333"/>
                            <w:sz w:val="17"/>
                            <w:szCs w:val="17"/>
                            <w:lang w:val="pt-PT"/>
                          </w:rPr>
                        </w:pPr>
                      </w:p>
                    </w:tc>
                  </w:tr>
                  <w:tr w:rsidR="00632B5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2B58" w:rsidRDefault="00632B58">
                        <w:pPr>
                          <w:spacing w:line="240" w:lineRule="atLeast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1424940" cy="2137410"/>
                              <wp:effectExtent l="19050" t="0" r="3810" b="0"/>
                              <wp:docPr id="4" name="Picture 4" descr="http://www.aboriginalartprints.com.au/press/Alick-Tipoti-2012/sm-Alick-Tipoti-and-Master-Printmaker-Theo-Tremblay-proofing-the-Sydney-Biennale-work-Girelal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aboriginalartprints.com.au/press/Alick-Tipoti-2012/sm-Alick-Tipoti-and-Master-Printmaker-Theo-Tremblay-proofing-the-Sydney-Biennale-work-Girelal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4940" cy="21374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32B58" w:rsidRPr="004512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2B58" w:rsidRPr="00451259" w:rsidRDefault="00632B58" w:rsidP="00392130">
                        <w:pPr>
                          <w:spacing w:line="240" w:lineRule="atLeast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val="pt-PT"/>
                          </w:rPr>
                        </w:pPr>
                        <w:r w:rsidRPr="00451259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val="pt-PT"/>
                          </w:rPr>
                          <w:t xml:space="preserve">Alick Tipoti </w:t>
                        </w:r>
                        <w:r w:rsidR="00451259" w:rsidRPr="00451259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val="pt-PT"/>
                          </w:rPr>
                          <w:t>e o mestre gravador</w:t>
                        </w:r>
                        <w:r w:rsidRPr="00451259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val="pt-PT"/>
                          </w:rPr>
                          <w:t xml:space="preserve"> Theo Tremblay </w:t>
                        </w:r>
                        <w:r w:rsidR="00392130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val="pt-PT"/>
                          </w:rPr>
                          <w:t>a fazer a verificação</w:t>
                        </w:r>
                        <w:r w:rsidRPr="00451259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val="pt-PT"/>
                          </w:rPr>
                          <w:t xml:space="preserve"> </w:t>
                        </w:r>
                        <w:r w:rsidR="00451259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val="pt-PT"/>
                          </w:rPr>
                          <w:t>de “</w:t>
                        </w:r>
                        <w:r w:rsidRPr="00451259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val="pt-PT"/>
                          </w:rPr>
                          <w:t>Girelal</w:t>
                        </w:r>
                        <w:r w:rsidR="00451259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val="pt-PT"/>
                          </w:rPr>
                          <w:t>”</w:t>
                        </w:r>
                      </w:p>
                    </w:tc>
                  </w:tr>
                  <w:tr w:rsidR="00632B5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2B58" w:rsidRDefault="00632B58">
                        <w:pPr>
                          <w:spacing w:line="240" w:lineRule="atLeast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17"/>
                            <w:szCs w:val="17"/>
                          </w:rPr>
                          <w:lastRenderedPageBreak/>
                          <w:drawing>
                            <wp:inline distT="0" distB="0" distL="0" distR="0">
                              <wp:extent cx="1424940" cy="2137410"/>
                              <wp:effectExtent l="19050" t="0" r="3810" b="0"/>
                              <wp:docPr id="5" name="Picture 5" descr="http://www.aboriginalartprints.com.au/press/Alick-Tipoti-2012/sm-Alick-Tipoti-printing-the-Sydney-Biennale-work-Girelal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aboriginalartprints.com.au/press/Alick-Tipoti-2012/sm-Alick-Tipoti-printing-the-Sydney-Biennale-work-Girelal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4940" cy="21374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32B58" w:rsidRPr="004512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2B58" w:rsidRPr="00451259" w:rsidRDefault="00632B58" w:rsidP="00451259">
                        <w:pPr>
                          <w:spacing w:line="240" w:lineRule="atLeast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val="pt-PT"/>
                          </w:rPr>
                        </w:pPr>
                        <w:r w:rsidRPr="00451259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val="pt-PT"/>
                          </w:rPr>
                          <w:t xml:space="preserve">Alick Tipoti </w:t>
                        </w:r>
                        <w:r w:rsidR="00451259" w:rsidRPr="00451259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val="pt-PT"/>
                          </w:rPr>
                          <w:t xml:space="preserve">gravando a sua obra </w:t>
                        </w:r>
                        <w:r w:rsidR="00451259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val="pt-PT"/>
                          </w:rPr>
                          <w:t>”</w:t>
                        </w:r>
                        <w:r w:rsidR="00451259" w:rsidRPr="00451259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val="pt-PT"/>
                          </w:rPr>
                          <w:t>Girelal</w:t>
                        </w:r>
                        <w:r w:rsidR="00451259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val="pt-PT"/>
                          </w:rPr>
                          <w:t>”</w:t>
                        </w:r>
                        <w:r w:rsidR="00451259" w:rsidRPr="00451259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val="pt-PT"/>
                          </w:rPr>
                          <w:t xml:space="preserve">para a Bienal de </w:t>
                        </w:r>
                        <w:r w:rsidR="00451259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val="pt-PT"/>
                          </w:rPr>
                          <w:t>Si</w:t>
                        </w:r>
                        <w:r w:rsidRPr="00451259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val="pt-PT"/>
                          </w:rPr>
                          <w:t>dney</w:t>
                        </w:r>
                      </w:p>
                    </w:tc>
                  </w:tr>
                </w:tbl>
                <w:p w:rsidR="00632B58" w:rsidRPr="00451259" w:rsidRDefault="00632B58">
                  <w:pPr>
                    <w:pStyle w:val="NormalWeb"/>
                    <w:spacing w:line="240" w:lineRule="atLeast"/>
                    <w:rPr>
                      <w:rFonts w:ascii="Arial" w:hAnsi="Arial" w:cs="Arial"/>
                      <w:color w:val="333333"/>
                      <w:sz w:val="17"/>
                      <w:szCs w:val="17"/>
                      <w:lang w:val="pt-PT"/>
                    </w:rPr>
                  </w:pPr>
                  <w:r w:rsidRPr="00451259">
                    <w:rPr>
                      <w:rFonts w:ascii="Arial" w:hAnsi="Arial" w:cs="Arial"/>
                      <w:color w:val="333333"/>
                      <w:sz w:val="17"/>
                      <w:szCs w:val="17"/>
                      <w:lang w:val="pt-PT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32B58" w:rsidRPr="005F456D" w:rsidRDefault="005F456D">
                  <w:pPr>
                    <w:pStyle w:val="heading"/>
                    <w:rPr>
                      <w:rFonts w:ascii="Arial" w:hAnsi="Arial" w:cs="Arial"/>
                      <w:lang w:val="pt-PT"/>
                    </w:rPr>
                  </w:pPr>
                  <w:r w:rsidRPr="005F456D">
                    <w:rPr>
                      <w:rStyle w:val="Strong"/>
                      <w:rFonts w:ascii="Arial" w:hAnsi="Arial" w:cs="Arial"/>
                      <w:b/>
                      <w:bCs/>
                      <w:lang w:val="pt-PT"/>
                    </w:rPr>
                    <w:lastRenderedPageBreak/>
                    <w:t>Alick Tipoti é o primeiro artista das Ilhas do Estreito de</w:t>
                  </w:r>
                  <w:r w:rsidR="00632B58" w:rsidRPr="005F456D">
                    <w:rPr>
                      <w:rStyle w:val="Strong"/>
                      <w:rFonts w:ascii="Arial" w:hAnsi="Arial" w:cs="Arial"/>
                      <w:b/>
                      <w:bCs/>
                      <w:lang w:val="pt-PT"/>
                    </w:rPr>
                    <w:t xml:space="preserve">Torres </w:t>
                  </w:r>
                  <w:r w:rsidRPr="005F456D">
                    <w:rPr>
                      <w:rStyle w:val="Strong"/>
                      <w:rFonts w:ascii="Arial" w:hAnsi="Arial" w:cs="Arial"/>
                      <w:b/>
                      <w:bCs/>
                      <w:lang w:val="pt-PT"/>
                    </w:rPr>
                    <w:t xml:space="preserve">a ser seleccionado para a </w:t>
                  </w:r>
                  <w:r>
                    <w:rPr>
                      <w:rStyle w:val="Strong"/>
                      <w:rFonts w:ascii="Arial" w:hAnsi="Arial" w:cs="Arial"/>
                      <w:b/>
                      <w:bCs/>
                      <w:lang w:val="pt-PT"/>
                    </w:rPr>
                    <w:t xml:space="preserve"> Bienal de Si</w:t>
                  </w:r>
                  <w:r w:rsidR="00632B58" w:rsidRPr="005F456D">
                    <w:rPr>
                      <w:rStyle w:val="Strong"/>
                      <w:rFonts w:ascii="Arial" w:hAnsi="Arial" w:cs="Arial"/>
                      <w:b/>
                      <w:bCs/>
                      <w:lang w:val="pt-PT"/>
                    </w:rPr>
                    <w:t>dney</w:t>
                  </w:r>
                  <w:r w:rsidR="00632B58" w:rsidRPr="005F456D">
                    <w:rPr>
                      <w:rFonts w:ascii="Arial" w:hAnsi="Arial" w:cs="Arial"/>
                      <w:lang w:val="pt-PT"/>
                    </w:rPr>
                    <w:t xml:space="preserve"> </w:t>
                  </w:r>
                </w:p>
                <w:p w:rsidR="008C6D69" w:rsidRDefault="00632B58" w:rsidP="001F5C90">
                  <w:pPr>
                    <w:pStyle w:val="NormalWeb"/>
                    <w:spacing w:line="240" w:lineRule="atLeast"/>
                    <w:jc w:val="both"/>
                    <w:rPr>
                      <w:rFonts w:ascii="Arial" w:hAnsi="Arial" w:cs="Arial"/>
                      <w:color w:val="333333"/>
                      <w:lang w:val="pt-PT"/>
                    </w:rPr>
                  </w:pPr>
                  <w:r w:rsidRPr="005F456D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Alick Tipoti </w:t>
                  </w:r>
                  <w:r w:rsidR="005F456D" w:rsidRPr="005F456D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foi escolhido para participar na edição deste ano da Bienal de</w:t>
                  </w:r>
                  <w:r w:rsidR="005F456D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 Sidney, sendo o primeiro artista das Ilhas do Estreito de</w:t>
                  </w:r>
                  <w:r w:rsidRPr="005F456D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 Torres </w:t>
                  </w:r>
                  <w:r w:rsidR="005F456D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a ser seleccionado em </w:t>
                  </w:r>
                  <w:r w:rsidRPr="005F456D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39 </w:t>
                  </w:r>
                  <w:r w:rsidR="005F456D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anos de existência do certame</w:t>
                  </w:r>
                  <w:r w:rsidR="008C6D69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.</w:t>
                  </w:r>
                </w:p>
                <w:p w:rsidR="00632B58" w:rsidRPr="005F456D" w:rsidRDefault="008C6D69" w:rsidP="001F5C90">
                  <w:pPr>
                    <w:pStyle w:val="NormalWeb"/>
                    <w:spacing w:line="240" w:lineRule="atLeast"/>
                    <w:jc w:val="both"/>
                    <w:rPr>
                      <w:rFonts w:ascii="Arial" w:hAnsi="Arial" w:cs="Arial"/>
                      <w:color w:val="333333"/>
                      <w:lang w:val="pt-PT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A sua inclusão na Bienal representa mais um marco na reputação que o artista tem vindo rapidamente a adquirir</w:t>
                  </w:r>
                  <w:r w:rsidR="00632B58" w:rsidRPr="005F456D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. </w:t>
                  </w:r>
                </w:p>
                <w:p w:rsidR="008C6D69" w:rsidRPr="00A15F39" w:rsidRDefault="008C6D69" w:rsidP="00C92AE3">
                  <w:pPr>
                    <w:pStyle w:val="NormalWeb"/>
                    <w:spacing w:line="240" w:lineRule="atLeast"/>
                    <w:jc w:val="both"/>
                    <w:rPr>
                      <w:rFonts w:ascii="Arial" w:hAnsi="Arial" w:cs="Arial"/>
                      <w:color w:val="333333"/>
                      <w:lang w:val="pt-PT"/>
                    </w:rPr>
                  </w:pPr>
                  <w:r w:rsidRPr="008C6D69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Numa análise à mais recente exposiç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ão do artista no Canopy Artspace em Cairns, John McDonald, o influente crítico de arte do Sydney Morning Herald, descreveu-o como “… uma das estrelas em ascensão da arte australiana”.</w:t>
                  </w:r>
                </w:p>
                <w:p w:rsidR="00632B58" w:rsidRPr="00EB6414" w:rsidRDefault="00EB6414" w:rsidP="001F5C90">
                  <w:pPr>
                    <w:pStyle w:val="NormalWeb"/>
                    <w:spacing w:line="240" w:lineRule="atLeast"/>
                    <w:jc w:val="both"/>
                    <w:rPr>
                      <w:rFonts w:ascii="Arial" w:hAnsi="Arial" w:cs="Arial"/>
                      <w:color w:val="333333"/>
                      <w:lang w:val="pt-PT"/>
                    </w:rPr>
                  </w:pPr>
                  <w:r w:rsidRPr="00EB6414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A participação de Tipoti na Trienal de Arte Indígena que inaugura na Galeria Nacional da Austr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ália em Maio deste ano corrobora a opinião de McDonald</w:t>
                  </w:r>
                  <w:r w:rsidR="00632B58" w:rsidRPr="00EB6414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. </w:t>
                  </w:r>
                  <w:r w:rsidRPr="00EB6414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Estas exposições sucedem-se a recentes </w:t>
                  </w:r>
                  <w:r w:rsidR="001F5C90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comissões públicas de arte</w:t>
                  </w:r>
                  <w:r w:rsidR="00632B58" w:rsidRPr="00EB6414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 </w:t>
                  </w:r>
                  <w:r w:rsidRPr="00EB6414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e ao vasto conjunto de trabalhos que 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integrou a</w:t>
                  </w:r>
                  <w:r w:rsidRPr="00EB6414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 exposição das Ilhas do Estreito de Torres na Galeria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 de Arte Moderna de Brisbane o ano passado. </w:t>
                  </w:r>
                </w:p>
                <w:p w:rsidR="00EB6414" w:rsidRDefault="002C7743" w:rsidP="001F5C90">
                  <w:pPr>
                    <w:pStyle w:val="NormalWeb"/>
                    <w:spacing w:line="240" w:lineRule="atLeast"/>
                    <w:jc w:val="both"/>
                    <w:rPr>
                      <w:rFonts w:ascii="Arial" w:hAnsi="Arial" w:cs="Arial"/>
                      <w:color w:val="333333"/>
                      <w:lang w:val="pt-PT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O artista é guiado pelas práticas espirituais tradicionais e culturais do seu povo, os Maluyligal de Zenadh Kes (Estreito de Torres). É fluente nas línguas locais, acreditando que a linguaguem está no cerne de todas as culturas do mundo e defendendo que a canção, a dança e as artes visuais evoluíram todas a partir da linguagem.</w:t>
                  </w:r>
                </w:p>
                <w:p w:rsidR="002C7743" w:rsidRDefault="002C7743" w:rsidP="001F5C90">
                  <w:pPr>
                    <w:pStyle w:val="NormalWeb"/>
                    <w:spacing w:line="240" w:lineRule="atLeast"/>
                    <w:jc w:val="both"/>
                    <w:rPr>
                      <w:rFonts w:ascii="Arial" w:hAnsi="Arial" w:cs="Arial"/>
                      <w:color w:val="333333"/>
                      <w:lang w:val="pt-PT"/>
                    </w:rPr>
                  </w:pPr>
                  <w:r w:rsidRPr="002C7743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Entre os seus, é conhecido como Zugub, que 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é o nome dos antepassados altos e espirituais, capazes de controlar os padrões climáticos e </w:t>
                  </w:r>
                  <w:r w:rsidR="00A15F39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de se transformar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 naquilo que desejassem. O artista diz que se </w:t>
                  </w:r>
                  <w:r w:rsidR="00D34DCD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estabelece uma ligação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 com os Zugubal, que o instruíram sobre as formas correctas das suas tradições e o guiaram acerca </w:t>
                  </w:r>
                  <w:r w:rsidR="00D34DCD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da transposição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 </w:t>
                  </w:r>
                  <w:r w:rsidR="00C42942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d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as suas palavras para a sua prática artística. </w:t>
                  </w:r>
                </w:p>
                <w:p w:rsidR="002C7743" w:rsidRPr="00C92AE3" w:rsidRDefault="00A15F39" w:rsidP="00C92AE3">
                  <w:pPr>
                    <w:pStyle w:val="NormalWeb"/>
                    <w:spacing w:line="240" w:lineRule="atLeast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</w:pPr>
                  <w:r w:rsidRPr="00C92AE3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A obra que Tipoti escolheu para a Bienal de Sidney é uma monumental </w:t>
                  </w:r>
                  <w:r w:rsidR="00C42942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gravura a linóleo de 8 x 1,2m, i</w:t>
                  </w:r>
                  <w:r w:rsidRPr="00C92AE3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ntitulada “Girelal”.</w:t>
                  </w:r>
                </w:p>
                <w:p w:rsidR="00A15F39" w:rsidRPr="00C92AE3" w:rsidRDefault="00A15F39" w:rsidP="00C92AE3">
                  <w:pPr>
                    <w:pStyle w:val="NormalWeb"/>
                    <w:spacing w:line="240" w:lineRule="atLeast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</w:pPr>
                  <w:r w:rsidRPr="00C92AE3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lastRenderedPageBreak/>
                    <w:t>Os conhecimento logísticos, artísticos e técnicos necessários para a criação desta obra são extraordinários. Vários especialistas alegam que se trata da maior gravura a linóleo do mundo gravada a partir de um bloco numa única folha de papel.</w:t>
                  </w:r>
                </w:p>
                <w:p w:rsidR="00632B58" w:rsidRPr="00A15F39" w:rsidRDefault="00A15F39" w:rsidP="00C92AE3">
                  <w:pPr>
                    <w:pStyle w:val="NormalWeb"/>
                    <w:spacing w:line="240" w:lineRule="atLeast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Esta gravura representa o ponto mais alto da evolução da gravura nas Ilhas do Estreito de Torres, que se distingue pelo</w:t>
                  </w:r>
                  <w:r w:rsidR="00A06BD8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 trabalho intrincado produzido a 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uma escala imensa.</w:t>
                  </w:r>
                  <w:r w:rsidR="00632B58" w:rsidRPr="00A15F39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 </w:t>
                  </w:r>
                </w:p>
                <w:p w:rsidR="00A15F39" w:rsidRDefault="00632B58" w:rsidP="00C92AE3">
                  <w:pPr>
                    <w:pStyle w:val="NormalWeb"/>
                    <w:spacing w:line="240" w:lineRule="atLeast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</w:pPr>
                  <w:r w:rsidRPr="00A15F39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‘Girelal’, </w:t>
                  </w:r>
                  <w:r w:rsidR="00A15F39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significa danças</w:t>
                  </w:r>
                  <w:r w:rsidR="00451259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 e mostra a ligação cultural entre os mundos físico e espiritual, </w:t>
                  </w:r>
                  <w:r w:rsidR="00A06BD8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descrevendo</w:t>
                  </w:r>
                  <w:r w:rsidR="00451259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 as etapas e sequências de cânticos tradicionais e alguns dos totems e histórias que </w:t>
                  </w:r>
                  <w:r w:rsidR="00A06BD8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constituem</w:t>
                  </w:r>
                  <w:r w:rsidR="00451259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 o </w:t>
                  </w:r>
                  <w:r w:rsidR="00A06BD8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mote</w:t>
                  </w:r>
                  <w:r w:rsidR="00451259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 de danças.</w:t>
                  </w:r>
                </w:p>
                <w:p w:rsidR="00632B58" w:rsidRPr="00451259" w:rsidRDefault="00451259" w:rsidP="00C92AE3">
                  <w:pPr>
                    <w:pStyle w:val="NormalWeb"/>
                    <w:spacing w:line="240" w:lineRule="atLeast"/>
                    <w:jc w:val="both"/>
                    <w:rPr>
                      <w:rFonts w:ascii="Arial" w:hAnsi="Arial" w:cs="Arial"/>
                      <w:color w:val="333333"/>
                      <w:lang w:val="pt-PT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Tipoti vem de uma linhagem de mestres da dança e coreografia, daí sentir-se compelido a continuar esta herança. Com a benção dos seus anciãos e mentores culturais, ele compôs e coreografou cânticos </w:t>
                  </w:r>
                  <w:r w:rsidR="002E24C6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espirituais</w:t>
                  </w:r>
                  <w:r w:rsidR="000D6B99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,</w:t>
                  </w:r>
                  <w:r w:rsidR="002E24C6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 porém 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não-sagrados</w:t>
                  </w:r>
                  <w:r w:rsidR="000D6B99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,</w:t>
                  </w:r>
                  <w:r w:rsidR="002E24C6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 que estão associados à gravura a linóleo.</w:t>
                  </w:r>
                </w:p>
                <w:p w:rsidR="002E24C6" w:rsidRDefault="002E24C6" w:rsidP="00C92AE3">
                  <w:pPr>
                    <w:pStyle w:val="NormalWeb"/>
                    <w:spacing w:line="240" w:lineRule="atLeast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</w:pPr>
                  <w:r w:rsidRPr="002E24C6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O tema da Bienal deste ano prende-se com 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a narração de histórias Quer </w:t>
                  </w:r>
                  <w:r w:rsidR="000D6B99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a narração de histórias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 quer a dança constituem veículos que têm vindo a ser utilizados há milhares de anos para a transmissão da cultura e conhecimento nas Ilhas do Estreito de Torres. </w:t>
                  </w:r>
                  <w:r w:rsidR="00FD6DAE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Incorporado</w:t>
                  </w:r>
                  <w:r w:rsidRPr="002E24C6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 nas gravuras a linóleo de Tipoti</w:t>
                  </w:r>
                  <w:r w:rsidR="00632B58" w:rsidRPr="002E24C6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 </w:t>
                  </w:r>
                  <w:r w:rsidR="00FD6DAE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encontra-se</w:t>
                  </w:r>
                  <w:r w:rsidR="007008AF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 um </w:t>
                  </w:r>
                  <w:r w:rsidR="00FD6DAE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rico </w:t>
                  </w:r>
                  <w:r w:rsidR="007008AF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manancial</w:t>
                  </w:r>
                  <w:r w:rsidR="00632B58" w:rsidRPr="002E24C6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 </w:t>
                  </w:r>
                  <w:r w:rsidRPr="002E24C6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de informações</w:t>
                  </w:r>
                  <w:r w:rsidR="00632B58" w:rsidRPr="002E24C6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, </w:t>
                  </w:r>
                  <w:r w:rsidRPr="002E24C6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algumas das quais sagradas e impartilháveis</w:t>
                  </w:r>
                  <w:r w:rsidR="007008AF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, mas</w:t>
                  </w:r>
                  <w:r w:rsidRPr="002E24C6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 outras </w:t>
                  </w:r>
                  <w:r w:rsidR="007008AF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>proporcionando</w:t>
                  </w:r>
                  <w:r w:rsidR="00FD6DAE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 uma visão </w:t>
                  </w:r>
                  <w:r w:rsidRPr="002E24C6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fascinante e aborvente da incrivelmente rica mas pouco conhecida cultura das Ilhas do estreito de Torres. </w:t>
                  </w:r>
                </w:p>
                <w:p w:rsidR="00451259" w:rsidRPr="002E24C6" w:rsidRDefault="00451259">
                  <w:pPr>
                    <w:pStyle w:val="NormalWeb"/>
                    <w:spacing w:line="240" w:lineRule="atLeast"/>
                    <w:rPr>
                      <w:rFonts w:ascii="Arial" w:hAnsi="Arial" w:cs="Arial"/>
                      <w:color w:val="333333"/>
                    </w:rPr>
                  </w:pPr>
                </w:p>
                <w:p w:rsidR="00632B58" w:rsidRPr="00451259" w:rsidRDefault="00451259" w:rsidP="00451259">
                  <w:pPr>
                    <w:pStyle w:val="NormalWeb"/>
                    <w:spacing w:line="240" w:lineRule="atLeast"/>
                    <w:rPr>
                      <w:rFonts w:ascii="Arial" w:hAnsi="Arial" w:cs="Arial"/>
                      <w:color w:val="333333"/>
                      <w:lang w:val="pt-PT"/>
                    </w:rPr>
                  </w:pPr>
                  <w:r w:rsidRPr="00451259">
                    <w:rPr>
                      <w:rFonts w:ascii="Arial" w:hAnsi="Arial" w:cs="Arial"/>
                      <w:b/>
                      <w:sz w:val="22"/>
                      <w:szCs w:val="22"/>
                      <w:lang w:val="pt-PT"/>
                    </w:rPr>
                    <w:t xml:space="preserve">Visite o sítio da Bienal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pt-PT"/>
                    </w:rPr>
                    <w:t xml:space="preserve">   </w:t>
                  </w:r>
                  <w:r w:rsidR="00632B58" w:rsidRPr="00451259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 </w:t>
                  </w:r>
                  <w:hyperlink r:id="rId8" w:tgtFrame="_blank" w:history="1">
                    <w:r w:rsidR="00632B58" w:rsidRPr="00451259">
                      <w:rPr>
                        <w:rStyle w:val="Hyperlink"/>
                        <w:rFonts w:ascii="Arial" w:hAnsi="Arial" w:cs="Arial"/>
                        <w:sz w:val="22"/>
                        <w:szCs w:val="22"/>
                        <w:lang w:val="pt-PT"/>
                      </w:rPr>
                      <w:t>http://bos18.com/</w:t>
                    </w:r>
                  </w:hyperlink>
                  <w:r w:rsidR="00632B58" w:rsidRPr="00451259">
                    <w:rPr>
                      <w:rFonts w:ascii="Arial" w:hAnsi="Arial" w:cs="Arial"/>
                      <w:color w:val="333333"/>
                      <w:sz w:val="22"/>
                      <w:szCs w:val="22"/>
                      <w:lang w:val="pt-PT"/>
                    </w:rPr>
                    <w:t xml:space="preserve"> </w:t>
                  </w:r>
                </w:p>
              </w:tc>
            </w:tr>
          </w:tbl>
          <w:p w:rsidR="00632B58" w:rsidRPr="00451259" w:rsidRDefault="00632B58">
            <w:pPr>
              <w:jc w:val="center"/>
              <w:rPr>
                <w:rFonts w:eastAsia="Times New Roman"/>
                <w:sz w:val="20"/>
                <w:szCs w:val="20"/>
                <w:lang w:val="pt-PT"/>
              </w:rPr>
            </w:pPr>
          </w:p>
        </w:tc>
      </w:tr>
    </w:tbl>
    <w:p w:rsidR="00240C57" w:rsidRPr="00451259" w:rsidRDefault="00240C57">
      <w:pPr>
        <w:rPr>
          <w:lang w:val="pt-PT"/>
        </w:rPr>
      </w:pPr>
    </w:p>
    <w:sectPr w:rsidR="00240C57" w:rsidRPr="00451259" w:rsidSect="00392130">
      <w:pgSz w:w="12240" w:h="15840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632B58"/>
    <w:rsid w:val="00041D7B"/>
    <w:rsid w:val="0005545A"/>
    <w:rsid w:val="000C75B6"/>
    <w:rsid w:val="000D6B99"/>
    <w:rsid w:val="00111C18"/>
    <w:rsid w:val="00197771"/>
    <w:rsid w:val="001E55D3"/>
    <w:rsid w:val="001F2FAC"/>
    <w:rsid w:val="001F5C90"/>
    <w:rsid w:val="00240C57"/>
    <w:rsid w:val="0026021B"/>
    <w:rsid w:val="002C7743"/>
    <w:rsid w:val="002D00BC"/>
    <w:rsid w:val="002E24C6"/>
    <w:rsid w:val="00312937"/>
    <w:rsid w:val="00315D94"/>
    <w:rsid w:val="00392130"/>
    <w:rsid w:val="003A0CAD"/>
    <w:rsid w:val="003C64A3"/>
    <w:rsid w:val="003F1AED"/>
    <w:rsid w:val="00451259"/>
    <w:rsid w:val="004A0231"/>
    <w:rsid w:val="004B49AB"/>
    <w:rsid w:val="005D0866"/>
    <w:rsid w:val="005F3BC0"/>
    <w:rsid w:val="005F456D"/>
    <w:rsid w:val="00632B58"/>
    <w:rsid w:val="006C7775"/>
    <w:rsid w:val="007008AF"/>
    <w:rsid w:val="00890FAA"/>
    <w:rsid w:val="00897273"/>
    <w:rsid w:val="008A39B5"/>
    <w:rsid w:val="008B1C81"/>
    <w:rsid w:val="008C6D69"/>
    <w:rsid w:val="00902A58"/>
    <w:rsid w:val="00925F36"/>
    <w:rsid w:val="00A0402C"/>
    <w:rsid w:val="00A06BD8"/>
    <w:rsid w:val="00A15F39"/>
    <w:rsid w:val="00A21657"/>
    <w:rsid w:val="00A57A3C"/>
    <w:rsid w:val="00AB6105"/>
    <w:rsid w:val="00AC1A63"/>
    <w:rsid w:val="00C42942"/>
    <w:rsid w:val="00C57DAB"/>
    <w:rsid w:val="00C92AE3"/>
    <w:rsid w:val="00C963E6"/>
    <w:rsid w:val="00CF6F87"/>
    <w:rsid w:val="00D34DCD"/>
    <w:rsid w:val="00D4798E"/>
    <w:rsid w:val="00D665E4"/>
    <w:rsid w:val="00DA4129"/>
    <w:rsid w:val="00E12ABD"/>
    <w:rsid w:val="00E23BC3"/>
    <w:rsid w:val="00E41505"/>
    <w:rsid w:val="00EB6374"/>
    <w:rsid w:val="00EB6414"/>
    <w:rsid w:val="00ED49B9"/>
    <w:rsid w:val="00F20320"/>
    <w:rsid w:val="00F63324"/>
    <w:rsid w:val="00FD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B5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2B58"/>
    <w:rPr>
      <w:color w:val="753D0A"/>
      <w:u w:val="single"/>
    </w:rPr>
  </w:style>
  <w:style w:type="paragraph" w:styleId="NormalWeb">
    <w:name w:val="Normal (Web)"/>
    <w:basedOn w:val="Normal"/>
    <w:uiPriority w:val="99"/>
    <w:unhideWhenUsed/>
    <w:rsid w:val="00632B58"/>
    <w:pPr>
      <w:spacing w:before="75" w:after="75"/>
    </w:pPr>
  </w:style>
  <w:style w:type="paragraph" w:customStyle="1" w:styleId="heading">
    <w:name w:val="heading"/>
    <w:basedOn w:val="Normal"/>
    <w:uiPriority w:val="99"/>
    <w:rsid w:val="00632B58"/>
    <w:pPr>
      <w:spacing w:before="75" w:after="75" w:line="300" w:lineRule="atLeast"/>
    </w:pPr>
    <w:rPr>
      <w:b/>
      <w:bCs/>
      <w:color w:val="5F2F0A"/>
    </w:rPr>
  </w:style>
  <w:style w:type="character" w:customStyle="1" w:styleId="heading1">
    <w:name w:val="heading1"/>
    <w:basedOn w:val="DefaultParagraphFont"/>
    <w:rsid w:val="00632B58"/>
    <w:rPr>
      <w:b/>
      <w:bCs/>
      <w:color w:val="5F2F0A"/>
      <w:sz w:val="24"/>
      <w:szCs w:val="24"/>
    </w:rPr>
  </w:style>
  <w:style w:type="character" w:customStyle="1" w:styleId="boldbrown12">
    <w:name w:val="boldbrown12"/>
    <w:basedOn w:val="DefaultParagraphFont"/>
    <w:rsid w:val="00632B58"/>
  </w:style>
  <w:style w:type="character" w:styleId="Strong">
    <w:name w:val="Strong"/>
    <w:basedOn w:val="DefaultParagraphFont"/>
    <w:uiPriority w:val="22"/>
    <w:qFormat/>
    <w:rsid w:val="00632B5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B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B58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s18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&amp; Trade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ccosta</dc:creator>
  <cp:keywords/>
  <dc:description/>
  <cp:lastModifiedBy>ccosta</cp:lastModifiedBy>
  <cp:revision>18</cp:revision>
  <dcterms:created xsi:type="dcterms:W3CDTF">2012-03-01T11:28:00Z</dcterms:created>
  <dcterms:modified xsi:type="dcterms:W3CDTF">2012-03-01T15:45:00Z</dcterms:modified>
</cp:coreProperties>
</file>